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F99" w:rsidRPr="00245F99" w:rsidRDefault="00245F99" w:rsidP="00245F99">
      <w:pPr>
        <w:spacing w:before="161" w:after="161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  <w:lang w:eastAsia="ru-RU"/>
        </w:rPr>
      </w:pPr>
      <w:bookmarkStart w:id="0" w:name="_GoBack"/>
      <w:r w:rsidRPr="00245F99"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  <w:lang w:eastAsia="ru-RU"/>
        </w:rPr>
        <w:t>Международное сотрудничество</w:t>
      </w:r>
      <w:bookmarkEnd w:id="0"/>
    </w:p>
    <w:p w:rsidR="00245F99" w:rsidRPr="00245F99" w:rsidRDefault="00245F99" w:rsidP="00245F9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1B1B1B"/>
          <w:sz w:val="27"/>
          <w:szCs w:val="27"/>
          <w:lang w:eastAsia="ru-RU"/>
        </w:rPr>
      </w:pPr>
      <w:r w:rsidRPr="00245F99">
        <w:rPr>
          <w:rFonts w:ascii="Arial" w:eastAsia="Times New Roman" w:hAnsi="Arial" w:cs="Arial"/>
          <w:color w:val="1B1B1B"/>
          <w:sz w:val="27"/>
          <w:szCs w:val="27"/>
          <w:lang w:eastAsia="ru-RU"/>
        </w:rPr>
        <w:t> </w:t>
      </w:r>
    </w:p>
    <w:p w:rsidR="00245F99" w:rsidRPr="00245F99" w:rsidRDefault="00245F99" w:rsidP="00245F9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1B1B1B"/>
          <w:sz w:val="27"/>
          <w:szCs w:val="27"/>
          <w:lang w:eastAsia="ru-RU"/>
        </w:rPr>
      </w:pPr>
      <w:r w:rsidRPr="00245F99">
        <w:rPr>
          <w:rFonts w:ascii="Arial" w:eastAsia="Times New Roman" w:hAnsi="Arial" w:cs="Arial"/>
          <w:color w:val="1B1B1B"/>
          <w:sz w:val="27"/>
          <w:szCs w:val="27"/>
          <w:lang w:eastAsia="ru-RU"/>
        </w:rPr>
        <w:t xml:space="preserve">Заключенных и планируемых к заключению договоров с иностранными и (или) международными организациями по вопросам образования и науки у </w:t>
      </w:r>
      <w:r>
        <w:rPr>
          <w:rFonts w:ascii="Arial" w:eastAsia="Times New Roman" w:hAnsi="Arial" w:cs="Arial"/>
          <w:color w:val="1B1B1B"/>
          <w:sz w:val="27"/>
          <w:szCs w:val="27"/>
          <w:lang w:eastAsia="ru-RU"/>
        </w:rPr>
        <w:t xml:space="preserve">ИП Вербицкая Н.В. </w:t>
      </w:r>
      <w:r w:rsidRPr="00245F99">
        <w:rPr>
          <w:rFonts w:ascii="Arial" w:eastAsia="Times New Roman" w:hAnsi="Arial" w:cs="Arial"/>
          <w:color w:val="1B1B1B"/>
          <w:sz w:val="27"/>
          <w:szCs w:val="27"/>
          <w:lang w:eastAsia="ru-RU"/>
        </w:rPr>
        <w:t>нет.</w:t>
      </w:r>
    </w:p>
    <w:p w:rsidR="00245F99" w:rsidRPr="00245F99" w:rsidRDefault="00245F99" w:rsidP="00245F9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1B1B1B"/>
          <w:sz w:val="27"/>
          <w:szCs w:val="27"/>
          <w:lang w:eastAsia="ru-RU"/>
        </w:rPr>
      </w:pPr>
      <w:r w:rsidRPr="00245F99">
        <w:rPr>
          <w:rFonts w:ascii="Arial" w:eastAsia="Times New Roman" w:hAnsi="Arial" w:cs="Arial"/>
          <w:color w:val="1B1B1B"/>
          <w:sz w:val="27"/>
          <w:szCs w:val="27"/>
          <w:lang w:eastAsia="ru-RU"/>
        </w:rPr>
        <w:t>Международная аккредитация образовательных программ не предусмотрена и не проводится.</w:t>
      </w:r>
    </w:p>
    <w:p w:rsidR="00D20C4A" w:rsidRDefault="00D20C4A"/>
    <w:sectPr w:rsidR="00D20C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F99"/>
    <w:rsid w:val="00245F99"/>
    <w:rsid w:val="00D20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45F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5F9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245F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45F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5F9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245F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7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79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2026-10-28T13:13:00Z</dcterms:created>
  <dcterms:modified xsi:type="dcterms:W3CDTF">2026-10-28T13:37:00Z</dcterms:modified>
</cp:coreProperties>
</file>